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1" w:rightFromText="141" w:vertAnchor="page" w:horzAnchor="margin" w:tblpXSpec="center" w:tblpY="1621"/>
        <w:tblW w:w="10065" w:type="dxa"/>
        <w:tblLook w:val="04A0" w:firstRow="1" w:lastRow="0" w:firstColumn="1" w:lastColumn="0" w:noHBand="0" w:noVBand="1"/>
      </w:tblPr>
      <w:tblGrid>
        <w:gridCol w:w="1281"/>
        <w:gridCol w:w="3959"/>
        <w:gridCol w:w="4825"/>
      </w:tblGrid>
      <w:tr w:rsidR="007A7A11" w:rsidTr="00863FB8">
        <w:tc>
          <w:tcPr>
            <w:tcW w:w="1281" w:type="dxa"/>
          </w:tcPr>
          <w:p w:rsidR="009F4C72" w:rsidRPr="007A7A11" w:rsidRDefault="007A7A11" w:rsidP="009F4C72">
            <w:pPr>
              <w:jc w:val="center"/>
              <w:rPr>
                <w:b/>
                <w:sz w:val="24"/>
                <w:szCs w:val="24"/>
              </w:rPr>
            </w:pPr>
            <w:r w:rsidRPr="007A7A11">
              <w:rPr>
                <w:b/>
                <w:sz w:val="24"/>
                <w:szCs w:val="24"/>
              </w:rPr>
              <w:t>Punkte</w:t>
            </w:r>
          </w:p>
        </w:tc>
        <w:tc>
          <w:tcPr>
            <w:tcW w:w="3959" w:type="dxa"/>
          </w:tcPr>
          <w:p w:rsidR="007A7A11" w:rsidRPr="007A7A11" w:rsidRDefault="007A7A11" w:rsidP="00437132">
            <w:pPr>
              <w:jc w:val="center"/>
              <w:rPr>
                <w:b/>
                <w:sz w:val="24"/>
                <w:szCs w:val="24"/>
              </w:rPr>
            </w:pPr>
            <w:r w:rsidRPr="007A7A11">
              <w:rPr>
                <w:b/>
                <w:sz w:val="24"/>
                <w:szCs w:val="24"/>
              </w:rPr>
              <w:t>Diepholz</w:t>
            </w:r>
          </w:p>
        </w:tc>
        <w:tc>
          <w:tcPr>
            <w:tcW w:w="4825" w:type="dxa"/>
          </w:tcPr>
          <w:p w:rsidR="007A7A11" w:rsidRPr="007A7A11" w:rsidRDefault="007A7A11" w:rsidP="00437132">
            <w:pPr>
              <w:jc w:val="center"/>
              <w:rPr>
                <w:b/>
                <w:sz w:val="24"/>
                <w:szCs w:val="24"/>
              </w:rPr>
            </w:pPr>
            <w:r w:rsidRPr="007A7A11">
              <w:rPr>
                <w:b/>
                <w:sz w:val="24"/>
                <w:szCs w:val="24"/>
              </w:rPr>
              <w:t>Burgdorf</w:t>
            </w:r>
          </w:p>
        </w:tc>
      </w:tr>
      <w:tr w:rsidR="007A7A11" w:rsidTr="00863FB8">
        <w:trPr>
          <w:trHeight w:val="10316"/>
        </w:trPr>
        <w:tc>
          <w:tcPr>
            <w:tcW w:w="1281" w:type="dxa"/>
          </w:tcPr>
          <w:p w:rsidR="000A1C23" w:rsidRDefault="000A1C23" w:rsidP="00437132"/>
          <w:p w:rsidR="000A1C23" w:rsidRDefault="000A1C23" w:rsidP="00437132"/>
          <w:p w:rsidR="000A1C23" w:rsidRDefault="000A1C23" w:rsidP="00437132"/>
          <w:p w:rsidR="000A1C23" w:rsidRPr="007F0472" w:rsidRDefault="007A7A11" w:rsidP="00437132">
            <w:pPr>
              <w:rPr>
                <w:sz w:val="24"/>
                <w:szCs w:val="24"/>
              </w:rPr>
            </w:pPr>
            <w:r w:rsidRPr="007F0472">
              <w:rPr>
                <w:sz w:val="24"/>
                <w:szCs w:val="24"/>
              </w:rPr>
              <w:t>Begrüßung</w:t>
            </w:r>
          </w:p>
          <w:p w:rsidR="007A7A11" w:rsidRDefault="000A1C23" w:rsidP="00437132">
            <w:r w:rsidRPr="007F0472">
              <w:rPr>
                <w:sz w:val="24"/>
                <w:szCs w:val="24"/>
              </w:rPr>
              <w:t xml:space="preserve">auf </w:t>
            </w:r>
            <w:proofErr w:type="gramStart"/>
            <w:r w:rsidRPr="007F0472">
              <w:rPr>
                <w:sz w:val="24"/>
                <w:szCs w:val="24"/>
              </w:rPr>
              <w:t xml:space="preserve">der </w:t>
            </w:r>
            <w:r w:rsidR="007A7A11" w:rsidRPr="007F0472">
              <w:rPr>
                <w:sz w:val="24"/>
                <w:szCs w:val="24"/>
              </w:rPr>
              <w:t xml:space="preserve"> Homepage</w:t>
            </w:r>
            <w:proofErr w:type="gramEnd"/>
          </w:p>
        </w:tc>
        <w:tc>
          <w:tcPr>
            <w:tcW w:w="3959" w:type="dxa"/>
          </w:tcPr>
          <w:p w:rsidR="008C3B5A" w:rsidRDefault="008C3B5A" w:rsidP="00437132">
            <w:pPr>
              <w:pStyle w:val="StandardWeb"/>
            </w:pPr>
          </w:p>
          <w:p w:rsidR="007A7A11" w:rsidRDefault="007A7A11" w:rsidP="00437132">
            <w:pPr>
              <w:pStyle w:val="StandardWeb"/>
              <w:jc w:val="both"/>
            </w:pPr>
            <w:r>
              <w:t>Es ist schön in Diepholz zu leben, einer Stadt, die eigentlich alles bietet: Bildung, Gesundheitsversorgung, Arbeit, Kultur, Erholung.</w:t>
            </w:r>
          </w:p>
          <w:p w:rsidR="007A7A11" w:rsidRDefault="007A7A11" w:rsidP="00437132">
            <w:pPr>
              <w:pStyle w:val="StandardWeb"/>
              <w:jc w:val="both"/>
            </w:pPr>
            <w:r>
              <w:t xml:space="preserve">Ihnen geht es aber sicher auch so, dass man manchmal überlegt, ob die leeren Schaufenster im Zentrum sein müssen, ob die Stadt für Jugendliche etwas zu bieten hat, ob nicht doch viele, viele MitbürgerInnen finanziell kaum </w:t>
            </w:r>
            <w:proofErr w:type="gramStart"/>
            <w:r>
              <w:t>klar kommen</w:t>
            </w:r>
            <w:proofErr w:type="gramEnd"/>
            <w:r>
              <w:t xml:space="preserve"> und das oft trotz Arbeit.</w:t>
            </w:r>
          </w:p>
          <w:p w:rsidR="007A7A11" w:rsidRDefault="007A7A11" w:rsidP="00437132">
            <w:pPr>
              <w:pStyle w:val="StandardWeb"/>
            </w:pPr>
            <w:r>
              <w:t>Das und noch viel mehr gilt es anzugehen, entschlossen und das unter Einbeziehung aller. Wir Diepholzer Sozialdemokraten stehen als Team dafür, Herausforderungen anzugehen, Themen nicht zu vertagen und Menschen wirklich zuzuhören.</w:t>
            </w:r>
          </w:p>
          <w:p w:rsidR="007A7A11" w:rsidRPr="007A7A11" w:rsidRDefault="007A7A11" w:rsidP="00437132">
            <w:pPr>
              <w:spacing w:before="100" w:beforeAutospacing="1" w:after="100" w:afterAutospacing="1"/>
              <w:rPr>
                <w:rFonts w:ascii="Times New Roman" w:eastAsia="Times New Roman" w:hAnsi="Times New Roman" w:cs="Times New Roman"/>
                <w:sz w:val="24"/>
                <w:szCs w:val="24"/>
                <w:lang w:eastAsia="de-DE"/>
              </w:rPr>
            </w:pPr>
            <w:r w:rsidRPr="007A7A11">
              <w:rPr>
                <w:rFonts w:ascii="Times New Roman" w:eastAsia="Times New Roman" w:hAnsi="Times New Roman" w:cs="Times New Roman"/>
                <w:sz w:val="24"/>
                <w:szCs w:val="24"/>
                <w:lang w:eastAsia="de-DE"/>
              </w:rPr>
              <w:t>Ihr</w:t>
            </w:r>
            <w:r>
              <w:rPr>
                <w:rFonts w:ascii="Times New Roman" w:eastAsia="Times New Roman" w:hAnsi="Times New Roman" w:cs="Times New Roman"/>
                <w:sz w:val="24"/>
                <w:szCs w:val="24"/>
                <w:lang w:eastAsia="de-DE"/>
              </w:rPr>
              <w:t xml:space="preserve"> </w:t>
            </w:r>
            <w:r w:rsidRPr="007A7A11">
              <w:rPr>
                <w:rFonts w:ascii="Times New Roman" w:eastAsia="Times New Roman" w:hAnsi="Times New Roman" w:cs="Times New Roman"/>
                <w:i/>
                <w:iCs/>
                <w:sz w:val="24"/>
                <w:szCs w:val="24"/>
                <w:lang w:eastAsia="de-DE"/>
              </w:rPr>
              <w:t>Ingo Estermann</w:t>
            </w:r>
            <w:r>
              <w:rPr>
                <w:rFonts w:ascii="Times New Roman" w:eastAsia="Times New Roman" w:hAnsi="Times New Roman" w:cs="Times New Roman"/>
                <w:i/>
                <w:iCs/>
                <w:sz w:val="24"/>
                <w:szCs w:val="24"/>
                <w:lang w:eastAsia="de-DE"/>
              </w:rPr>
              <w:t xml:space="preserve"> </w:t>
            </w:r>
            <w:r w:rsidRPr="007A7A11">
              <w:rPr>
                <w:rFonts w:ascii="Times New Roman" w:eastAsia="Times New Roman" w:hAnsi="Times New Roman" w:cs="Times New Roman"/>
                <w:sz w:val="24"/>
                <w:szCs w:val="24"/>
                <w:lang w:eastAsia="de-DE"/>
              </w:rPr>
              <w:t>Vorsitzender</w:t>
            </w:r>
          </w:p>
          <w:p w:rsidR="007A7A11" w:rsidRPr="007A7A11" w:rsidRDefault="007A7A11" w:rsidP="00437132">
            <w:pPr>
              <w:spacing w:before="100" w:beforeAutospacing="1" w:after="100" w:afterAutospacing="1"/>
              <w:outlineLvl w:val="1"/>
              <w:rPr>
                <w:rFonts w:ascii="Times New Roman" w:eastAsia="Times New Roman" w:hAnsi="Times New Roman" w:cs="Times New Roman"/>
                <w:bCs/>
                <w:sz w:val="28"/>
                <w:szCs w:val="28"/>
                <w:lang w:eastAsia="de-DE"/>
              </w:rPr>
            </w:pPr>
            <w:r w:rsidRPr="007A7A11">
              <w:rPr>
                <w:rFonts w:ascii="Times New Roman" w:eastAsia="Times New Roman" w:hAnsi="Times New Roman" w:cs="Times New Roman"/>
                <w:bCs/>
                <w:sz w:val="28"/>
                <w:szCs w:val="28"/>
                <w:lang w:eastAsia="de-DE"/>
              </w:rPr>
              <w:t>SPD Diepholz auf Facebook</w:t>
            </w:r>
          </w:p>
          <w:p w:rsidR="007A7A11" w:rsidRDefault="007A7A11" w:rsidP="00437132">
            <w:pPr>
              <w:pStyle w:val="StandardWeb"/>
            </w:pPr>
          </w:p>
          <w:p w:rsidR="007A7A11" w:rsidRDefault="007A7A11" w:rsidP="00437132"/>
        </w:tc>
        <w:tc>
          <w:tcPr>
            <w:tcW w:w="4825" w:type="dxa"/>
          </w:tcPr>
          <w:p w:rsidR="007F0472" w:rsidRPr="007F0472" w:rsidRDefault="007F0472" w:rsidP="00437132">
            <w:pPr>
              <w:pStyle w:val="StandardWeb"/>
              <w:rPr>
                <w:bCs/>
              </w:rPr>
            </w:pPr>
            <w:r w:rsidRPr="007F0472">
              <w:rPr>
                <w:bCs/>
              </w:rPr>
              <w:t>Foto Ratsfraktion</w:t>
            </w:r>
          </w:p>
          <w:p w:rsidR="00F55CB9" w:rsidRDefault="007A7A11" w:rsidP="00437132">
            <w:pPr>
              <w:pStyle w:val="StandardWeb"/>
            </w:pPr>
            <w:r w:rsidRPr="007A7A11">
              <w:rPr>
                <w:bCs/>
              </w:rPr>
              <w:t xml:space="preserve">Liebe Genossinnen und Genossen, sehr geehrte </w:t>
            </w:r>
            <w:proofErr w:type="gramStart"/>
            <w:r w:rsidRPr="007A7A11">
              <w:rPr>
                <w:bCs/>
              </w:rPr>
              <w:t>Burgdorfer,</w:t>
            </w:r>
            <w:r w:rsidRPr="007A7A11">
              <w:rPr>
                <w:b/>
                <w:bCs/>
              </w:rPr>
              <w:t xml:space="preserve"> </w:t>
            </w:r>
            <w:r>
              <w:rPr>
                <w:b/>
                <w:bCs/>
              </w:rPr>
              <w:t xml:space="preserve">  </w:t>
            </w:r>
            <w:proofErr w:type="gramEnd"/>
            <w:r>
              <w:rPr>
                <w:b/>
                <w:bCs/>
              </w:rPr>
              <w:t xml:space="preserve">                                  </w:t>
            </w:r>
            <w:r w:rsidRPr="007A7A11">
              <w:t xml:space="preserve">Foto: SPD Burgdorf Ahmet </w:t>
            </w:r>
            <w:proofErr w:type="spellStart"/>
            <w:r w:rsidRPr="007A7A11">
              <w:t>Kuyucu</w:t>
            </w:r>
            <w:proofErr w:type="spellEnd"/>
            <w:r w:rsidRPr="007A7A11">
              <w:t xml:space="preserve"> </w:t>
            </w:r>
          </w:p>
          <w:p w:rsidR="002A75B3" w:rsidRPr="002A75B3" w:rsidRDefault="007A7A11" w:rsidP="00437132">
            <w:pPr>
              <w:pStyle w:val="StandardWeb"/>
              <w:jc w:val="both"/>
            </w:pPr>
            <w:r w:rsidRPr="007A7A11">
              <w:t>ich möchte Sie ganz herzlich auf der Internetseite des SPD Ortsvereins Burgdorf begrüßen.</w:t>
            </w:r>
            <w:r>
              <w:t xml:space="preserve"> </w:t>
            </w:r>
            <w:r w:rsidRPr="007A7A11">
              <w:t>Die Burgdorfer SPD ist DIE Partei, die für Moderne und Tradition steht. Politik zu gestalten ist das Rückgrat unserer Demokratie. Um diese und die damit verbundenen Freiheiten zu erhalten braucht es Menschen aus der Mitte unserer Gesellschaft, die sich hierfür engagieren. Wir wollen eine offene, humane, soziale und demokratische Gesellschaft. Dafür treten wir mit unserer Politik auf allen Ebenen ein</w:t>
            </w:r>
            <w:r>
              <w:t>. Eine der Stärken der SPD ist ihre Diskussionskultur. Kritische und selbständig denkende Menschen engagieren sich für eine lebenswerte Gegenwart und Zukunft. Wir möchten ein Klima schaffen, in dem die wichtigen Fragen unserer Zeit und unserer Stadt offen diskutiert werden: in der Partei, im Betrieb, in Foren, im Internet, ... in der Stadtgesellschaft. Gerade deshalb sind unsere Arbeitsgruppen auch für Nicht-Mitglieder offen. Wir laden Sie herzlich ein, unsere zahlreichen Angebote zur Kontaktaufnahme zu nutzen. Klicken Sie sich hier auf der Internetseite durch oder kommen Sie zu einem unserer Termine vor Ort.                                            Wir würden uns freuen, wenn Sie uns Ihre Fragen, Ansichten und Anregungen mitteilen. Damit tragen Sie entscheidend zu unserem Anliegen bei, Politik transparent und bürgernah zu gestalten.</w:t>
            </w:r>
            <w:r w:rsidRPr="007A7A11">
              <w:t xml:space="preserve"> </w:t>
            </w:r>
            <w:r w:rsidR="007F0472">
              <w:t xml:space="preserve">                               </w:t>
            </w:r>
            <w:r w:rsidR="002A75B3">
              <w:t xml:space="preserve">       </w:t>
            </w:r>
            <w:proofErr w:type="gramStart"/>
            <w:r w:rsidRPr="007A7A11">
              <w:t>Ihr</w:t>
            </w:r>
            <w:r>
              <w:t xml:space="preserve">  </w:t>
            </w:r>
            <w:r w:rsidRPr="007A7A11">
              <w:rPr>
                <w:bCs/>
              </w:rPr>
              <w:t>Ahmet</w:t>
            </w:r>
            <w:proofErr w:type="gramEnd"/>
            <w:r w:rsidRPr="007A7A11">
              <w:rPr>
                <w:bCs/>
              </w:rPr>
              <w:t xml:space="preserve"> </w:t>
            </w:r>
            <w:proofErr w:type="spellStart"/>
            <w:r w:rsidRPr="007A7A11">
              <w:rPr>
                <w:bCs/>
              </w:rPr>
              <w:t>Kuyucu</w:t>
            </w:r>
            <w:proofErr w:type="spellEnd"/>
            <w:r w:rsidR="007F0472">
              <w:rPr>
                <w:bCs/>
              </w:rPr>
              <w:t xml:space="preserve">                                             </w:t>
            </w:r>
          </w:p>
          <w:p w:rsidR="007A7A11" w:rsidRPr="007F0472" w:rsidRDefault="007A7A11" w:rsidP="00437132">
            <w:pPr>
              <w:pStyle w:val="StandardWeb"/>
              <w:jc w:val="both"/>
            </w:pPr>
            <w:r w:rsidRPr="007A7A11">
              <w:rPr>
                <w:bCs/>
                <w:sz w:val="32"/>
                <w:szCs w:val="32"/>
              </w:rPr>
              <w:t xml:space="preserve">So können Sie uns </w:t>
            </w:r>
            <w:proofErr w:type="gramStart"/>
            <w:r w:rsidRPr="007A7A11">
              <w:rPr>
                <w:bCs/>
                <w:sz w:val="32"/>
                <w:szCs w:val="32"/>
              </w:rPr>
              <w:t>erreichen:</w:t>
            </w:r>
            <w:r>
              <w:rPr>
                <w:bCs/>
                <w:sz w:val="32"/>
                <w:szCs w:val="32"/>
              </w:rPr>
              <w:t>…</w:t>
            </w:r>
            <w:proofErr w:type="gramEnd"/>
            <w:r>
              <w:rPr>
                <w:bCs/>
                <w:sz w:val="32"/>
                <w:szCs w:val="32"/>
              </w:rPr>
              <w:t>.</w:t>
            </w:r>
          </w:p>
        </w:tc>
      </w:tr>
      <w:tr w:rsidR="007A7A11" w:rsidTr="00863FB8">
        <w:trPr>
          <w:trHeight w:val="70"/>
        </w:trPr>
        <w:tc>
          <w:tcPr>
            <w:tcW w:w="1281" w:type="dxa"/>
          </w:tcPr>
          <w:p w:rsidR="007A7A11" w:rsidRPr="007F0472" w:rsidRDefault="007F0472" w:rsidP="00437132">
            <w:pPr>
              <w:rPr>
                <w:sz w:val="24"/>
                <w:szCs w:val="24"/>
              </w:rPr>
            </w:pPr>
            <w:r w:rsidRPr="007F0472">
              <w:rPr>
                <w:sz w:val="24"/>
                <w:szCs w:val="24"/>
              </w:rPr>
              <w:t>Rubriken</w:t>
            </w:r>
          </w:p>
          <w:p w:rsidR="007F0472" w:rsidRDefault="007F0472" w:rsidP="00437132">
            <w:r w:rsidRPr="007F0472">
              <w:rPr>
                <w:sz w:val="24"/>
                <w:szCs w:val="24"/>
              </w:rPr>
              <w:t>der Website:</w:t>
            </w:r>
          </w:p>
        </w:tc>
        <w:tc>
          <w:tcPr>
            <w:tcW w:w="3959" w:type="dxa"/>
          </w:tcPr>
          <w:p w:rsidR="007F0472" w:rsidRDefault="007F0472" w:rsidP="00437132">
            <w:pPr>
              <w:pStyle w:val="headernavigation-item"/>
              <w:numPr>
                <w:ilvl w:val="0"/>
                <w:numId w:val="1"/>
              </w:numPr>
            </w:pPr>
            <w:r>
              <w:rPr>
                <w:rStyle w:val="navigation-buttontitle"/>
              </w:rPr>
              <w:t>Aktuell</w:t>
            </w:r>
            <w:r>
              <w:t xml:space="preserve"> </w:t>
            </w:r>
          </w:p>
          <w:p w:rsidR="007F0472" w:rsidRDefault="007F0472" w:rsidP="00437132">
            <w:pPr>
              <w:pStyle w:val="headernavigation-item"/>
              <w:numPr>
                <w:ilvl w:val="0"/>
                <w:numId w:val="1"/>
              </w:numPr>
            </w:pPr>
            <w:r>
              <w:rPr>
                <w:rStyle w:val="navigation-buttontitle"/>
              </w:rPr>
              <w:t>Stadtrat</w:t>
            </w:r>
            <w:r>
              <w:t xml:space="preserve"> </w:t>
            </w:r>
          </w:p>
          <w:p w:rsidR="007F0472" w:rsidRDefault="007F0472" w:rsidP="00437132">
            <w:pPr>
              <w:pStyle w:val="headernavigation-item"/>
              <w:numPr>
                <w:ilvl w:val="0"/>
                <w:numId w:val="1"/>
              </w:numPr>
            </w:pPr>
            <w:r>
              <w:rPr>
                <w:rStyle w:val="navigation-buttontitle"/>
              </w:rPr>
              <w:t>Kreistagsmitglied</w:t>
            </w:r>
            <w:r>
              <w:t xml:space="preserve"> </w:t>
            </w:r>
          </w:p>
          <w:p w:rsidR="007F0472" w:rsidRPr="00C91D33" w:rsidRDefault="007F0472" w:rsidP="00437132">
            <w:pPr>
              <w:pStyle w:val="headernavigation-item"/>
              <w:numPr>
                <w:ilvl w:val="0"/>
                <w:numId w:val="1"/>
              </w:numPr>
              <w:rPr>
                <w:highlight w:val="yellow"/>
              </w:rPr>
            </w:pPr>
            <w:r w:rsidRPr="00C91D33">
              <w:rPr>
                <w:rStyle w:val="navigation-buttontitle"/>
                <w:highlight w:val="yellow"/>
              </w:rPr>
              <w:t>Ortsverein</w:t>
            </w:r>
            <w:r w:rsidRPr="00C91D33">
              <w:rPr>
                <w:highlight w:val="yellow"/>
              </w:rPr>
              <w:t xml:space="preserve"> </w:t>
            </w:r>
          </w:p>
          <w:p w:rsidR="00C91D33" w:rsidRDefault="00A95215" w:rsidP="00437132">
            <w:pPr>
              <w:pStyle w:val="headernavigation-item"/>
              <w:numPr>
                <w:ilvl w:val="0"/>
                <w:numId w:val="1"/>
              </w:numPr>
            </w:pPr>
            <w:hyperlink r:id="rId7" w:history="1">
              <w:r w:rsidR="007F0472">
                <w:rPr>
                  <w:rStyle w:val="navigation-buttontitle"/>
                  <w:color w:val="0000FF"/>
                  <w:u w:val="single"/>
                </w:rPr>
                <w:t>Machen Sie mit</w:t>
              </w:r>
              <w:r w:rsidR="007F0472">
                <w:rPr>
                  <w:rStyle w:val="Hyperlink"/>
                </w:rPr>
                <w:t xml:space="preserve"> </w:t>
              </w:r>
            </w:hyperlink>
          </w:p>
          <w:p w:rsidR="007F0472" w:rsidRDefault="007F0472" w:rsidP="00437132">
            <w:pPr>
              <w:pStyle w:val="headernavigation-item"/>
            </w:pPr>
            <w:r w:rsidRPr="00C91D33">
              <w:rPr>
                <w:highlight w:val="yellow"/>
              </w:rPr>
              <w:t>Unter Ortsverein</w:t>
            </w:r>
            <w:r>
              <w:t>:</w:t>
            </w:r>
            <w:r w:rsidRPr="007F0472">
              <w:rPr>
                <w:rFonts w:hAnsi="Symbol"/>
              </w:rPr>
              <w:t></w:t>
            </w:r>
            <w:r w:rsidRPr="007F0472">
              <w:t xml:space="preserve">  </w:t>
            </w:r>
            <w:hyperlink r:id="rId8" w:history="1">
              <w:r w:rsidRPr="007F0472">
                <w:rPr>
                  <w:color w:val="0000FF"/>
                  <w:u w:val="single"/>
                </w:rPr>
                <w:t>Vorstand</w:t>
              </w:r>
            </w:hyperlink>
            <w:r w:rsidRPr="007F0472">
              <w:t xml:space="preserve"> </w:t>
            </w:r>
            <w:r w:rsidRPr="007F0472">
              <w:rPr>
                <w:rFonts w:hAnsi="Symbol"/>
              </w:rPr>
              <w:t></w:t>
            </w:r>
            <w:r w:rsidRPr="007F0472">
              <w:t xml:space="preserve">  </w:t>
            </w:r>
            <w:hyperlink r:id="rId9" w:history="1">
              <w:r w:rsidRPr="007F0472">
                <w:rPr>
                  <w:color w:val="0000FF"/>
                  <w:u w:val="single"/>
                </w:rPr>
                <w:t>ASF</w:t>
              </w:r>
            </w:hyperlink>
            <w:r w:rsidRPr="007F0472">
              <w:t xml:space="preserve"> </w:t>
            </w:r>
            <w:r w:rsidRPr="007F0472">
              <w:rPr>
                <w:rFonts w:hAnsi="Symbol"/>
              </w:rPr>
              <w:t></w:t>
            </w:r>
            <w:r w:rsidRPr="007F0472">
              <w:t xml:space="preserve">  </w:t>
            </w:r>
            <w:hyperlink r:id="rId10" w:history="1">
              <w:r w:rsidRPr="007F0472">
                <w:rPr>
                  <w:color w:val="0000FF"/>
                  <w:u w:val="single"/>
                </w:rPr>
                <w:t>Jusos</w:t>
              </w:r>
            </w:hyperlink>
            <w:r w:rsidRPr="007F0472">
              <w:t xml:space="preserve"> </w:t>
            </w:r>
            <w:r w:rsidRPr="007F0472">
              <w:rPr>
                <w:rFonts w:hAnsi="Symbol"/>
              </w:rPr>
              <w:t></w:t>
            </w:r>
            <w:r w:rsidRPr="007F0472">
              <w:t xml:space="preserve">  </w:t>
            </w:r>
            <w:hyperlink r:id="rId11" w:history="1">
              <w:r w:rsidRPr="007F0472">
                <w:rPr>
                  <w:color w:val="0000FF"/>
                  <w:u w:val="single"/>
                </w:rPr>
                <w:t>AG 60 plus</w:t>
              </w:r>
            </w:hyperlink>
            <w:r w:rsidRPr="007F0472">
              <w:t xml:space="preserve"> </w:t>
            </w:r>
            <w:r w:rsidRPr="009E41BB">
              <w:rPr>
                <w:rFonts w:hAnsi="Symbol"/>
              </w:rPr>
              <w:t></w:t>
            </w:r>
            <w:r w:rsidRPr="009E41BB">
              <w:t xml:space="preserve"> </w:t>
            </w:r>
            <w:r w:rsidRPr="009E41BB">
              <w:rPr>
                <w:color w:val="4472C4" w:themeColor="accent1"/>
              </w:rPr>
              <w:t xml:space="preserve"> </w:t>
            </w:r>
            <w:hyperlink r:id="rId12" w:history="1">
              <w:r w:rsidRPr="009E41BB">
                <w:rPr>
                  <w:color w:val="5B9BD5" w:themeColor="accent5"/>
                  <w:u w:val="single"/>
                </w:rPr>
                <w:t>Programm</w:t>
              </w:r>
            </w:hyperlink>
          </w:p>
        </w:tc>
        <w:tc>
          <w:tcPr>
            <w:tcW w:w="4825" w:type="dxa"/>
          </w:tcPr>
          <w:p w:rsidR="007F0472" w:rsidRPr="007F0472" w:rsidRDefault="007F0472" w:rsidP="00437132">
            <w:pPr>
              <w:rPr>
                <w:rFonts w:ascii="Times New Roman" w:eastAsia="Times New Roman" w:hAnsi="Times New Roman" w:cs="Times New Roman"/>
                <w:sz w:val="24"/>
                <w:szCs w:val="24"/>
                <w:lang w:eastAsia="de-DE"/>
              </w:rPr>
            </w:pPr>
            <w:proofErr w:type="gramStart"/>
            <w:r w:rsidRPr="007F0472">
              <w:rPr>
                <w:rFonts w:ascii="Times New Roman" w:eastAsia="Times New Roman" w:hAnsi="Symbol" w:cs="Times New Roman"/>
                <w:sz w:val="24"/>
                <w:szCs w:val="24"/>
                <w:lang w:eastAsia="de-DE"/>
              </w:rPr>
              <w:t></w:t>
            </w:r>
            <w:r w:rsidRPr="007F0472">
              <w:rPr>
                <w:rFonts w:ascii="Times New Roman" w:eastAsia="Times New Roman" w:hAnsi="Times New Roman" w:cs="Times New Roman"/>
                <w:sz w:val="24"/>
                <w:szCs w:val="24"/>
                <w:lang w:eastAsia="de-DE"/>
              </w:rPr>
              <w:t xml:space="preserve">  Aktuell</w:t>
            </w:r>
            <w:proofErr w:type="gramEnd"/>
            <w:r w:rsidRPr="007F0472">
              <w:rPr>
                <w:rFonts w:ascii="Times New Roman" w:eastAsia="Times New Roman" w:hAnsi="Times New Roman" w:cs="Times New Roman"/>
                <w:sz w:val="24"/>
                <w:szCs w:val="24"/>
                <w:lang w:eastAsia="de-DE"/>
              </w:rPr>
              <w:t xml:space="preserve"> </w:t>
            </w:r>
          </w:p>
          <w:p w:rsidR="007F0472" w:rsidRPr="007F0472" w:rsidRDefault="007F0472" w:rsidP="00437132">
            <w:pPr>
              <w:rPr>
                <w:rFonts w:ascii="Times New Roman" w:eastAsia="Times New Roman" w:hAnsi="Times New Roman" w:cs="Times New Roman"/>
                <w:sz w:val="24"/>
                <w:szCs w:val="24"/>
                <w:lang w:eastAsia="de-DE"/>
              </w:rPr>
            </w:pPr>
            <w:r w:rsidRPr="007F0472">
              <w:rPr>
                <w:rFonts w:ascii="Times New Roman" w:eastAsia="Times New Roman" w:hAnsi="Symbol" w:cs="Times New Roman"/>
                <w:sz w:val="24"/>
                <w:szCs w:val="24"/>
                <w:lang w:eastAsia="de-DE"/>
              </w:rPr>
              <w:t></w:t>
            </w:r>
            <w:r w:rsidRPr="007F0472">
              <w:rPr>
                <w:rFonts w:ascii="Times New Roman" w:eastAsia="Times New Roman" w:hAnsi="Times New Roman" w:cs="Times New Roman"/>
                <w:sz w:val="24"/>
                <w:szCs w:val="24"/>
                <w:lang w:eastAsia="de-DE"/>
              </w:rPr>
              <w:t xml:space="preserve">  </w:t>
            </w:r>
            <w:hyperlink r:id="rId13" w:history="1">
              <w:r w:rsidRPr="007F0472">
                <w:rPr>
                  <w:rFonts w:ascii="Times New Roman" w:eastAsia="Times New Roman" w:hAnsi="Times New Roman" w:cs="Times New Roman"/>
                  <w:sz w:val="24"/>
                  <w:szCs w:val="24"/>
                  <w:lang w:eastAsia="de-DE"/>
                </w:rPr>
                <w:t>Menschen</w:t>
              </w:r>
              <w:r w:rsidRPr="007F0472">
                <w:rPr>
                  <w:rFonts w:ascii="Times New Roman" w:eastAsia="Times New Roman" w:hAnsi="Times New Roman" w:cs="Times New Roman"/>
                  <w:color w:val="0000FF"/>
                  <w:sz w:val="24"/>
                  <w:szCs w:val="24"/>
                  <w:u w:val="single"/>
                  <w:lang w:eastAsia="de-DE"/>
                </w:rPr>
                <w:t xml:space="preserve"> </w:t>
              </w:r>
            </w:hyperlink>
          </w:p>
          <w:p w:rsidR="007F0472" w:rsidRPr="007F0472" w:rsidRDefault="007F0472" w:rsidP="00437132">
            <w:pPr>
              <w:rPr>
                <w:rFonts w:ascii="Times New Roman" w:eastAsia="Times New Roman" w:hAnsi="Times New Roman" w:cs="Times New Roman"/>
                <w:sz w:val="24"/>
                <w:szCs w:val="24"/>
                <w:lang w:eastAsia="de-DE"/>
              </w:rPr>
            </w:pPr>
            <w:proofErr w:type="gramStart"/>
            <w:r w:rsidRPr="007F0472">
              <w:rPr>
                <w:rFonts w:ascii="Times New Roman" w:eastAsia="Times New Roman" w:hAnsi="Symbol" w:cs="Times New Roman"/>
                <w:sz w:val="24"/>
                <w:szCs w:val="24"/>
                <w:highlight w:val="yellow"/>
                <w:lang w:eastAsia="de-DE"/>
              </w:rPr>
              <w:t></w:t>
            </w:r>
            <w:r w:rsidRPr="007F0472">
              <w:rPr>
                <w:rFonts w:ascii="Times New Roman" w:eastAsia="Times New Roman" w:hAnsi="Times New Roman" w:cs="Times New Roman"/>
                <w:sz w:val="24"/>
                <w:szCs w:val="24"/>
                <w:highlight w:val="yellow"/>
                <w:lang w:eastAsia="de-DE"/>
              </w:rPr>
              <w:t xml:space="preserve">  Partei</w:t>
            </w:r>
            <w:proofErr w:type="gramEnd"/>
            <w:r w:rsidRPr="007F0472">
              <w:rPr>
                <w:rFonts w:ascii="Times New Roman" w:eastAsia="Times New Roman" w:hAnsi="Times New Roman" w:cs="Times New Roman"/>
                <w:sz w:val="24"/>
                <w:szCs w:val="24"/>
                <w:lang w:eastAsia="de-DE"/>
              </w:rPr>
              <w:t xml:space="preserve"> </w:t>
            </w:r>
          </w:p>
          <w:p w:rsidR="007F0472" w:rsidRPr="007F0472" w:rsidRDefault="007F0472" w:rsidP="00437132">
            <w:pPr>
              <w:rPr>
                <w:rFonts w:ascii="Times New Roman" w:eastAsia="Times New Roman" w:hAnsi="Times New Roman" w:cs="Times New Roman"/>
                <w:sz w:val="24"/>
                <w:szCs w:val="24"/>
                <w:lang w:eastAsia="de-DE"/>
              </w:rPr>
            </w:pPr>
            <w:proofErr w:type="gramStart"/>
            <w:r w:rsidRPr="007F0472">
              <w:rPr>
                <w:rFonts w:ascii="Times New Roman" w:eastAsia="Times New Roman" w:hAnsi="Symbol" w:cs="Times New Roman"/>
                <w:sz w:val="24"/>
                <w:szCs w:val="24"/>
                <w:lang w:eastAsia="de-DE"/>
              </w:rPr>
              <w:t></w:t>
            </w:r>
            <w:r w:rsidRPr="007F0472">
              <w:rPr>
                <w:rFonts w:ascii="Times New Roman" w:eastAsia="Times New Roman" w:hAnsi="Times New Roman" w:cs="Times New Roman"/>
                <w:sz w:val="24"/>
                <w:szCs w:val="24"/>
                <w:lang w:eastAsia="de-DE"/>
              </w:rPr>
              <w:t xml:space="preserve">  Politik</w:t>
            </w:r>
            <w:proofErr w:type="gramEnd"/>
            <w:r w:rsidRPr="007F0472">
              <w:rPr>
                <w:rFonts w:ascii="Times New Roman" w:eastAsia="Times New Roman" w:hAnsi="Times New Roman" w:cs="Times New Roman"/>
                <w:sz w:val="24"/>
                <w:szCs w:val="24"/>
                <w:lang w:eastAsia="de-DE"/>
              </w:rPr>
              <w:t xml:space="preserve"> </w:t>
            </w:r>
          </w:p>
          <w:p w:rsidR="007F0472" w:rsidRDefault="007F0472" w:rsidP="00437132">
            <w:pPr>
              <w:rPr>
                <w:rFonts w:ascii="Times New Roman" w:eastAsia="Times New Roman" w:hAnsi="Times New Roman" w:cs="Times New Roman"/>
                <w:sz w:val="24"/>
                <w:szCs w:val="24"/>
                <w:lang w:eastAsia="de-DE"/>
              </w:rPr>
            </w:pPr>
            <w:proofErr w:type="gramStart"/>
            <w:r w:rsidRPr="007F0472">
              <w:rPr>
                <w:rFonts w:ascii="Times New Roman" w:eastAsia="Times New Roman" w:hAnsi="Symbol" w:cs="Times New Roman"/>
                <w:sz w:val="24"/>
                <w:szCs w:val="24"/>
                <w:lang w:eastAsia="de-DE"/>
              </w:rPr>
              <w:t></w:t>
            </w:r>
            <w:r w:rsidRPr="007F0472">
              <w:rPr>
                <w:rFonts w:ascii="Times New Roman" w:eastAsia="Times New Roman" w:hAnsi="Times New Roman" w:cs="Times New Roman"/>
                <w:sz w:val="24"/>
                <w:szCs w:val="24"/>
                <w:lang w:eastAsia="de-DE"/>
              </w:rPr>
              <w:t xml:space="preserve">  Archiv</w:t>
            </w:r>
            <w:proofErr w:type="gramEnd"/>
          </w:p>
          <w:p w:rsidR="007F0472" w:rsidRPr="00C91D33" w:rsidRDefault="007F0472" w:rsidP="00437132">
            <w:pPr>
              <w:rPr>
                <w:rFonts w:ascii="Times New Roman" w:eastAsia="Times New Roman" w:hAnsi="Times New Roman" w:cs="Times New Roman"/>
                <w:sz w:val="24"/>
                <w:szCs w:val="24"/>
                <w:u w:val="single"/>
                <w:lang w:eastAsia="de-DE"/>
              </w:rPr>
            </w:pPr>
            <w:r w:rsidRPr="00C91D33">
              <w:rPr>
                <w:rFonts w:ascii="Times New Roman" w:eastAsia="Times New Roman" w:hAnsi="Times New Roman" w:cs="Times New Roman"/>
                <w:sz w:val="24"/>
                <w:szCs w:val="24"/>
                <w:highlight w:val="yellow"/>
                <w:u w:val="single"/>
                <w:lang w:eastAsia="de-DE"/>
              </w:rPr>
              <w:t>Unter Partei:</w:t>
            </w:r>
          </w:p>
          <w:p w:rsidR="007F0472" w:rsidRPr="007F0472" w:rsidRDefault="007F0472" w:rsidP="00437132">
            <w:pPr>
              <w:rPr>
                <w:rFonts w:ascii="Times New Roman" w:eastAsia="Times New Roman" w:hAnsi="Times New Roman" w:cs="Times New Roman"/>
                <w:sz w:val="24"/>
                <w:szCs w:val="24"/>
                <w:lang w:eastAsia="de-DE"/>
              </w:rPr>
            </w:pPr>
            <w:r w:rsidRPr="007F0472">
              <w:rPr>
                <w:rFonts w:ascii="Times New Roman" w:eastAsia="Times New Roman" w:hAnsi="Symbol" w:cs="Times New Roman"/>
                <w:sz w:val="24"/>
                <w:szCs w:val="24"/>
                <w:lang w:eastAsia="de-DE"/>
              </w:rPr>
              <w:t></w:t>
            </w:r>
            <w:r w:rsidRPr="007F0472">
              <w:rPr>
                <w:rFonts w:ascii="Times New Roman" w:eastAsia="Times New Roman" w:hAnsi="Times New Roman" w:cs="Times New Roman"/>
                <w:sz w:val="24"/>
                <w:szCs w:val="24"/>
                <w:lang w:eastAsia="de-DE"/>
              </w:rPr>
              <w:t xml:space="preserve">  </w:t>
            </w:r>
            <w:hyperlink r:id="rId14" w:history="1">
              <w:r w:rsidRPr="007F0472">
                <w:rPr>
                  <w:rFonts w:ascii="Times New Roman" w:eastAsia="Times New Roman" w:hAnsi="Times New Roman" w:cs="Times New Roman"/>
                  <w:color w:val="0000FF"/>
                  <w:sz w:val="24"/>
                  <w:szCs w:val="24"/>
                  <w:u w:val="single"/>
                  <w:lang w:eastAsia="de-DE"/>
                </w:rPr>
                <w:t xml:space="preserve">Übersicht </w:t>
              </w:r>
            </w:hyperlink>
            <w:r w:rsidRPr="007F0472">
              <w:rPr>
                <w:rFonts w:ascii="Times New Roman" w:eastAsia="Times New Roman" w:hAnsi="Symbol" w:cs="Times New Roman"/>
                <w:sz w:val="24"/>
                <w:szCs w:val="24"/>
                <w:lang w:eastAsia="de-DE"/>
              </w:rPr>
              <w:t></w:t>
            </w:r>
            <w:r w:rsidRPr="007F0472">
              <w:rPr>
                <w:rFonts w:ascii="Times New Roman" w:eastAsia="Times New Roman" w:hAnsi="Times New Roman" w:cs="Times New Roman"/>
                <w:sz w:val="24"/>
                <w:szCs w:val="24"/>
                <w:lang w:eastAsia="de-DE"/>
              </w:rPr>
              <w:t xml:space="preserve">  </w:t>
            </w:r>
            <w:hyperlink r:id="rId15" w:history="1">
              <w:r w:rsidRPr="007F0472">
                <w:rPr>
                  <w:rFonts w:ascii="Times New Roman" w:eastAsia="Times New Roman" w:hAnsi="Times New Roman" w:cs="Times New Roman"/>
                  <w:color w:val="0000FF"/>
                  <w:sz w:val="24"/>
                  <w:szCs w:val="24"/>
                  <w:u w:val="single"/>
                  <w:lang w:eastAsia="de-DE"/>
                </w:rPr>
                <w:t>Vorstand</w:t>
              </w:r>
            </w:hyperlink>
            <w:r w:rsidRPr="007F0472">
              <w:rPr>
                <w:rFonts w:ascii="Times New Roman" w:eastAsia="Times New Roman" w:hAnsi="Times New Roman" w:cs="Times New Roman"/>
                <w:sz w:val="24"/>
                <w:szCs w:val="24"/>
                <w:lang w:eastAsia="de-DE"/>
              </w:rPr>
              <w:t xml:space="preserve"> </w:t>
            </w:r>
            <w:r w:rsidRPr="007F0472">
              <w:rPr>
                <w:rFonts w:ascii="Times New Roman" w:eastAsia="Times New Roman" w:hAnsi="Symbol" w:cs="Times New Roman"/>
                <w:sz w:val="24"/>
                <w:szCs w:val="24"/>
                <w:lang w:eastAsia="de-DE"/>
              </w:rPr>
              <w:t></w:t>
            </w:r>
            <w:r w:rsidRPr="007F0472">
              <w:rPr>
                <w:rFonts w:ascii="Times New Roman" w:eastAsia="Times New Roman" w:hAnsi="Times New Roman" w:cs="Times New Roman"/>
                <w:sz w:val="24"/>
                <w:szCs w:val="24"/>
                <w:lang w:eastAsia="de-DE"/>
              </w:rPr>
              <w:t xml:space="preserve">  </w:t>
            </w:r>
            <w:hyperlink r:id="rId16" w:history="1">
              <w:r w:rsidRPr="007F0472">
                <w:rPr>
                  <w:rFonts w:ascii="Times New Roman" w:eastAsia="Times New Roman" w:hAnsi="Times New Roman" w:cs="Times New Roman"/>
                  <w:color w:val="0000FF"/>
                  <w:sz w:val="24"/>
                  <w:szCs w:val="24"/>
                  <w:u w:val="single"/>
                  <w:lang w:eastAsia="de-DE"/>
                </w:rPr>
                <w:t>Jusos</w:t>
              </w:r>
            </w:hyperlink>
            <w:r w:rsidRPr="007F0472">
              <w:rPr>
                <w:rFonts w:ascii="Times New Roman" w:eastAsia="Times New Roman" w:hAnsi="Times New Roman" w:cs="Times New Roman"/>
                <w:sz w:val="24"/>
                <w:szCs w:val="24"/>
                <w:lang w:eastAsia="de-DE"/>
              </w:rPr>
              <w:t xml:space="preserve"> </w:t>
            </w:r>
          </w:p>
          <w:p w:rsidR="007F0472" w:rsidRDefault="007F0472" w:rsidP="00437132">
            <w:pPr>
              <w:rPr>
                <w:rFonts w:ascii="Times New Roman" w:eastAsia="Times New Roman" w:hAnsi="Times New Roman" w:cs="Times New Roman"/>
                <w:color w:val="0000FF"/>
                <w:sz w:val="24"/>
                <w:szCs w:val="24"/>
                <w:u w:val="single"/>
                <w:lang w:eastAsia="de-DE"/>
              </w:rPr>
            </w:pPr>
            <w:r w:rsidRPr="007F0472">
              <w:rPr>
                <w:rFonts w:ascii="Times New Roman" w:eastAsia="Times New Roman" w:hAnsi="Symbol" w:cs="Times New Roman"/>
                <w:sz w:val="24"/>
                <w:szCs w:val="24"/>
                <w:lang w:eastAsia="de-DE"/>
              </w:rPr>
              <w:t></w:t>
            </w:r>
            <w:r w:rsidRPr="007F0472">
              <w:rPr>
                <w:rFonts w:ascii="Times New Roman" w:eastAsia="Times New Roman" w:hAnsi="Times New Roman" w:cs="Times New Roman"/>
                <w:sz w:val="24"/>
                <w:szCs w:val="24"/>
                <w:lang w:eastAsia="de-DE"/>
              </w:rPr>
              <w:t xml:space="preserve">  </w:t>
            </w:r>
            <w:hyperlink r:id="rId17" w:history="1">
              <w:r w:rsidRPr="007F0472">
                <w:rPr>
                  <w:rFonts w:ascii="Times New Roman" w:eastAsia="Times New Roman" w:hAnsi="Times New Roman" w:cs="Times New Roman"/>
                  <w:color w:val="0000FF"/>
                  <w:sz w:val="24"/>
                  <w:szCs w:val="24"/>
                  <w:u w:val="single"/>
                  <w:lang w:eastAsia="de-DE"/>
                </w:rPr>
                <w:t>Abteilungen</w:t>
              </w:r>
            </w:hyperlink>
          </w:p>
          <w:p w:rsidR="002324AE" w:rsidRPr="007F0472" w:rsidRDefault="002324AE" w:rsidP="00437132">
            <w:pPr>
              <w:rPr>
                <w:rFonts w:ascii="Times New Roman" w:eastAsia="Times New Roman" w:hAnsi="Times New Roman" w:cs="Times New Roman"/>
                <w:sz w:val="24"/>
                <w:szCs w:val="24"/>
                <w:lang w:eastAsia="de-DE"/>
              </w:rPr>
            </w:pPr>
          </w:p>
        </w:tc>
      </w:tr>
      <w:tr w:rsidR="007A7A11" w:rsidTr="00863FB8">
        <w:tc>
          <w:tcPr>
            <w:tcW w:w="1281" w:type="dxa"/>
          </w:tcPr>
          <w:p w:rsidR="0099128D" w:rsidRDefault="0099128D" w:rsidP="00437132"/>
          <w:p w:rsidR="0099128D" w:rsidRDefault="0099128D" w:rsidP="00437132"/>
          <w:p w:rsidR="0099128D" w:rsidRDefault="0099128D" w:rsidP="00437132"/>
          <w:p w:rsidR="0099128D" w:rsidRDefault="0099128D" w:rsidP="00437132"/>
          <w:p w:rsidR="007A7A11" w:rsidRDefault="00631D91" w:rsidP="00437132">
            <w:bookmarkStart w:id="0" w:name="_GoBack"/>
            <w:bookmarkEnd w:id="0"/>
            <w:r>
              <w:t>Programm</w:t>
            </w:r>
          </w:p>
        </w:tc>
        <w:tc>
          <w:tcPr>
            <w:tcW w:w="3959" w:type="dxa"/>
          </w:tcPr>
          <w:p w:rsidR="00C91D33" w:rsidRDefault="00631D91" w:rsidP="00437132">
            <w:r>
              <w:t>Unser Wahlprogramm</w:t>
            </w:r>
          </w:p>
          <w:p w:rsidR="00631D91" w:rsidRPr="00437132" w:rsidRDefault="00631D91" w:rsidP="00437132">
            <w:pPr>
              <w:pStyle w:val="StandardWeb"/>
              <w:jc w:val="both"/>
              <w:rPr>
                <w:b/>
                <w:bCs/>
                <w:sz w:val="22"/>
                <w:szCs w:val="22"/>
              </w:rPr>
            </w:pPr>
            <w:r w:rsidRPr="00631D91">
              <w:rPr>
                <w:b/>
                <w:bCs/>
                <w:sz w:val="22"/>
                <w:szCs w:val="22"/>
              </w:rPr>
              <w:t>Aktiv für unser Diepholz - Unsere Ziele für Diepholz</w:t>
            </w:r>
            <w:r>
              <w:rPr>
                <w:b/>
                <w:bCs/>
                <w:sz w:val="22"/>
                <w:szCs w:val="22"/>
              </w:rPr>
              <w:t xml:space="preserve">                                           </w:t>
            </w:r>
            <w:r>
              <w:t xml:space="preserve">Gemeinsam mit den Menschen für die Menschen in Diepholz geschrieben bildet das Wahlprogramm bis 2011 </w:t>
            </w:r>
            <w:r>
              <w:rPr>
                <w:rStyle w:val="Hervorhebung"/>
                <w:b/>
                <w:bCs/>
              </w:rPr>
              <w:t xml:space="preserve">die Basis für unsere Arbeit im Diepholzer Stadtrat. </w:t>
            </w:r>
            <w:r>
              <w:t xml:space="preserve">Kernziel sozialdemokratischer Kommunalpolitik sind lebenswerte Städte und Gemeinden. Leitmotiv unseres Handelns ist dabei der Grundsatz </w:t>
            </w:r>
            <w:r>
              <w:rPr>
                <w:rStyle w:val="Fett"/>
              </w:rPr>
              <w:t>„Stadt gestalten</w:t>
            </w:r>
            <w:r>
              <w:rPr>
                <w:b/>
                <w:bCs/>
              </w:rPr>
              <w:br/>
            </w:r>
            <w:r>
              <w:rPr>
                <w:rStyle w:val="Fett"/>
              </w:rPr>
              <w:t xml:space="preserve">statt verwalten“. </w:t>
            </w:r>
            <w:r>
              <w:t xml:space="preserve">Neben der unerlässlichen Verwaltung unseres Gemeinwesens stellt die aktive Gestaltung und </w:t>
            </w:r>
            <w:r>
              <w:rPr>
                <w:rStyle w:val="Fett"/>
              </w:rPr>
              <w:t>nachhaltige Verbesserung des Lebens-, Arbeits-,</w:t>
            </w:r>
            <w:r>
              <w:rPr>
                <w:b/>
                <w:bCs/>
              </w:rPr>
              <w:br/>
            </w:r>
            <w:r>
              <w:rPr>
                <w:rStyle w:val="Fett"/>
              </w:rPr>
              <w:t>und Wohnumfeldes der Bürgerinnen und Bürger</w:t>
            </w:r>
            <w:r>
              <w:t xml:space="preserve"> in Diepholz für uns die zentrale Herausforderung dar. Dabei ist uns bewusst, </w:t>
            </w:r>
            <w:proofErr w:type="gramStart"/>
            <w:r>
              <w:t>…….</w:t>
            </w:r>
            <w:proofErr w:type="gramEnd"/>
            <w:r>
              <w:t>.</w:t>
            </w:r>
          </w:p>
        </w:tc>
        <w:tc>
          <w:tcPr>
            <w:tcW w:w="4825" w:type="dxa"/>
          </w:tcPr>
          <w:p w:rsidR="007A7A11" w:rsidRDefault="007A7A11" w:rsidP="00437132"/>
        </w:tc>
      </w:tr>
    </w:tbl>
    <w:p w:rsidR="00586D3C" w:rsidRPr="008704C6" w:rsidRDefault="00586D3C" w:rsidP="00437132">
      <w:pPr>
        <w:rPr>
          <w:sz w:val="24"/>
          <w:szCs w:val="24"/>
        </w:rPr>
      </w:pPr>
    </w:p>
    <w:sectPr w:rsidR="00586D3C" w:rsidRPr="008704C6">
      <w:head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215" w:rsidRDefault="00A95215" w:rsidP="00437132">
      <w:pPr>
        <w:spacing w:after="0" w:line="240" w:lineRule="auto"/>
      </w:pPr>
      <w:r>
        <w:separator/>
      </w:r>
    </w:p>
  </w:endnote>
  <w:endnote w:type="continuationSeparator" w:id="0">
    <w:p w:rsidR="00A95215" w:rsidRDefault="00A95215" w:rsidP="00437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215" w:rsidRDefault="00A95215" w:rsidP="00437132">
      <w:pPr>
        <w:spacing w:after="0" w:line="240" w:lineRule="auto"/>
      </w:pPr>
      <w:r>
        <w:separator/>
      </w:r>
    </w:p>
  </w:footnote>
  <w:footnote w:type="continuationSeparator" w:id="0">
    <w:p w:rsidR="00A95215" w:rsidRDefault="00A95215" w:rsidP="00437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132" w:rsidRPr="009F4C72" w:rsidRDefault="00437132">
    <w:pPr>
      <w:pStyle w:val="Kopfzeile"/>
      <w:rPr>
        <w:b/>
        <w:sz w:val="28"/>
        <w:szCs w:val="28"/>
      </w:rPr>
    </w:pPr>
    <w:r w:rsidRPr="00437132">
      <w:rPr>
        <w:b/>
        <w:sz w:val="28"/>
        <w:szCs w:val="28"/>
      </w:rPr>
      <w:t>Vergleich Homepage OV Diepholz – OV Burgdorf</w:t>
    </w:r>
    <w:r>
      <w:rPr>
        <w:b/>
        <w:sz w:val="28"/>
        <w:szCs w:val="28"/>
      </w:rPr>
      <w:t xml:space="preserve">                      </w:t>
    </w:r>
    <w:r>
      <w:t>Rudi/Stand: 8.1.2019</w:t>
    </w:r>
  </w:p>
  <w:p w:rsidR="00437132" w:rsidRDefault="004371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166A67"/>
    <w:multiLevelType w:val="multilevel"/>
    <w:tmpl w:val="8FBE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A11"/>
    <w:rsid w:val="000A1C23"/>
    <w:rsid w:val="000E7D69"/>
    <w:rsid w:val="000F4B9C"/>
    <w:rsid w:val="002324AE"/>
    <w:rsid w:val="002A75B3"/>
    <w:rsid w:val="00437132"/>
    <w:rsid w:val="00525BFB"/>
    <w:rsid w:val="00586D3C"/>
    <w:rsid w:val="00631D91"/>
    <w:rsid w:val="007A7A11"/>
    <w:rsid w:val="007F0472"/>
    <w:rsid w:val="00863FB8"/>
    <w:rsid w:val="008704C6"/>
    <w:rsid w:val="008C3B5A"/>
    <w:rsid w:val="0099128D"/>
    <w:rsid w:val="009E41BB"/>
    <w:rsid w:val="009F4C72"/>
    <w:rsid w:val="00A95215"/>
    <w:rsid w:val="00B10EF7"/>
    <w:rsid w:val="00C91D33"/>
    <w:rsid w:val="00F55C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1F153"/>
  <w15:chartTrackingRefBased/>
  <w15:docId w15:val="{DC28A6B3-A1BD-4406-B4E6-0F10B0F3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A7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7A7A1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eadernavigation-item">
    <w:name w:val="header__navigation-item"/>
    <w:basedOn w:val="Standard"/>
    <w:rsid w:val="007F047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avigation-buttontitle">
    <w:name w:val="navigation-button__title"/>
    <w:basedOn w:val="Absatz-Standardschriftart"/>
    <w:rsid w:val="007F0472"/>
  </w:style>
  <w:style w:type="character" w:styleId="Hyperlink">
    <w:name w:val="Hyperlink"/>
    <w:basedOn w:val="Absatz-Standardschriftart"/>
    <w:uiPriority w:val="99"/>
    <w:semiHidden/>
    <w:unhideWhenUsed/>
    <w:rsid w:val="007F0472"/>
    <w:rPr>
      <w:color w:val="0000FF"/>
      <w:u w:val="single"/>
    </w:rPr>
  </w:style>
  <w:style w:type="character" w:styleId="Fett">
    <w:name w:val="Strong"/>
    <w:basedOn w:val="Absatz-Standardschriftart"/>
    <w:uiPriority w:val="22"/>
    <w:qFormat/>
    <w:rsid w:val="00631D91"/>
    <w:rPr>
      <w:b/>
      <w:bCs/>
    </w:rPr>
  </w:style>
  <w:style w:type="character" w:styleId="Hervorhebung">
    <w:name w:val="Emphasis"/>
    <w:basedOn w:val="Absatz-Standardschriftart"/>
    <w:uiPriority w:val="20"/>
    <w:qFormat/>
    <w:rsid w:val="00631D91"/>
    <w:rPr>
      <w:i/>
      <w:iCs/>
    </w:rPr>
  </w:style>
  <w:style w:type="paragraph" w:styleId="Kopfzeile">
    <w:name w:val="header"/>
    <w:basedOn w:val="Standard"/>
    <w:link w:val="KopfzeileZchn"/>
    <w:uiPriority w:val="99"/>
    <w:unhideWhenUsed/>
    <w:rsid w:val="004371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132"/>
  </w:style>
  <w:style w:type="paragraph" w:styleId="Fuzeile">
    <w:name w:val="footer"/>
    <w:basedOn w:val="Standard"/>
    <w:link w:val="FuzeileZchn"/>
    <w:uiPriority w:val="99"/>
    <w:unhideWhenUsed/>
    <w:rsid w:val="004371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99397">
      <w:bodyDiv w:val="1"/>
      <w:marLeft w:val="0"/>
      <w:marRight w:val="0"/>
      <w:marTop w:val="0"/>
      <w:marBottom w:val="0"/>
      <w:divBdr>
        <w:top w:val="none" w:sz="0" w:space="0" w:color="auto"/>
        <w:left w:val="none" w:sz="0" w:space="0" w:color="auto"/>
        <w:bottom w:val="none" w:sz="0" w:space="0" w:color="auto"/>
        <w:right w:val="none" w:sz="0" w:space="0" w:color="auto"/>
      </w:divBdr>
    </w:div>
    <w:div w:id="179243237">
      <w:bodyDiv w:val="1"/>
      <w:marLeft w:val="0"/>
      <w:marRight w:val="0"/>
      <w:marTop w:val="0"/>
      <w:marBottom w:val="0"/>
      <w:divBdr>
        <w:top w:val="none" w:sz="0" w:space="0" w:color="auto"/>
        <w:left w:val="none" w:sz="0" w:space="0" w:color="auto"/>
        <w:bottom w:val="none" w:sz="0" w:space="0" w:color="auto"/>
        <w:right w:val="none" w:sz="0" w:space="0" w:color="auto"/>
      </w:divBdr>
    </w:div>
    <w:div w:id="215089793">
      <w:bodyDiv w:val="1"/>
      <w:marLeft w:val="0"/>
      <w:marRight w:val="0"/>
      <w:marTop w:val="0"/>
      <w:marBottom w:val="0"/>
      <w:divBdr>
        <w:top w:val="none" w:sz="0" w:space="0" w:color="auto"/>
        <w:left w:val="none" w:sz="0" w:space="0" w:color="auto"/>
        <w:bottom w:val="none" w:sz="0" w:space="0" w:color="auto"/>
        <w:right w:val="none" w:sz="0" w:space="0" w:color="auto"/>
      </w:divBdr>
    </w:div>
    <w:div w:id="728303386">
      <w:bodyDiv w:val="1"/>
      <w:marLeft w:val="0"/>
      <w:marRight w:val="0"/>
      <w:marTop w:val="0"/>
      <w:marBottom w:val="0"/>
      <w:divBdr>
        <w:top w:val="none" w:sz="0" w:space="0" w:color="auto"/>
        <w:left w:val="none" w:sz="0" w:space="0" w:color="auto"/>
        <w:bottom w:val="none" w:sz="0" w:space="0" w:color="auto"/>
        <w:right w:val="none" w:sz="0" w:space="0" w:color="auto"/>
      </w:divBdr>
      <w:divsChild>
        <w:div w:id="1604604993">
          <w:marLeft w:val="0"/>
          <w:marRight w:val="0"/>
          <w:marTop w:val="0"/>
          <w:marBottom w:val="0"/>
          <w:divBdr>
            <w:top w:val="none" w:sz="0" w:space="0" w:color="auto"/>
            <w:left w:val="none" w:sz="0" w:space="0" w:color="auto"/>
            <w:bottom w:val="none" w:sz="0" w:space="0" w:color="auto"/>
            <w:right w:val="none" w:sz="0" w:space="0" w:color="auto"/>
          </w:divBdr>
        </w:div>
        <w:div w:id="434398827">
          <w:marLeft w:val="0"/>
          <w:marRight w:val="0"/>
          <w:marTop w:val="0"/>
          <w:marBottom w:val="0"/>
          <w:divBdr>
            <w:top w:val="none" w:sz="0" w:space="0" w:color="auto"/>
            <w:left w:val="none" w:sz="0" w:space="0" w:color="auto"/>
            <w:bottom w:val="none" w:sz="0" w:space="0" w:color="auto"/>
            <w:right w:val="none" w:sz="0" w:space="0" w:color="auto"/>
          </w:divBdr>
          <w:divsChild>
            <w:div w:id="1572537925">
              <w:marLeft w:val="0"/>
              <w:marRight w:val="0"/>
              <w:marTop w:val="0"/>
              <w:marBottom w:val="0"/>
              <w:divBdr>
                <w:top w:val="none" w:sz="0" w:space="0" w:color="auto"/>
                <w:left w:val="none" w:sz="0" w:space="0" w:color="auto"/>
                <w:bottom w:val="none" w:sz="0" w:space="0" w:color="auto"/>
                <w:right w:val="none" w:sz="0" w:space="0" w:color="auto"/>
              </w:divBdr>
              <w:divsChild>
                <w:div w:id="1069810100">
                  <w:marLeft w:val="0"/>
                  <w:marRight w:val="0"/>
                  <w:marTop w:val="0"/>
                  <w:marBottom w:val="0"/>
                  <w:divBdr>
                    <w:top w:val="none" w:sz="0" w:space="0" w:color="auto"/>
                    <w:left w:val="none" w:sz="0" w:space="0" w:color="auto"/>
                    <w:bottom w:val="none" w:sz="0" w:space="0" w:color="auto"/>
                    <w:right w:val="none" w:sz="0" w:space="0" w:color="auto"/>
                  </w:divBdr>
                  <w:divsChild>
                    <w:div w:id="1862039469">
                      <w:marLeft w:val="0"/>
                      <w:marRight w:val="0"/>
                      <w:marTop w:val="0"/>
                      <w:marBottom w:val="0"/>
                      <w:divBdr>
                        <w:top w:val="none" w:sz="0" w:space="0" w:color="auto"/>
                        <w:left w:val="none" w:sz="0" w:space="0" w:color="auto"/>
                        <w:bottom w:val="none" w:sz="0" w:space="0" w:color="auto"/>
                        <w:right w:val="none" w:sz="0" w:space="0" w:color="auto"/>
                      </w:divBdr>
                      <w:divsChild>
                        <w:div w:id="311756346">
                          <w:marLeft w:val="0"/>
                          <w:marRight w:val="0"/>
                          <w:marTop w:val="0"/>
                          <w:marBottom w:val="0"/>
                          <w:divBdr>
                            <w:top w:val="none" w:sz="0" w:space="0" w:color="auto"/>
                            <w:left w:val="none" w:sz="0" w:space="0" w:color="auto"/>
                            <w:bottom w:val="none" w:sz="0" w:space="0" w:color="auto"/>
                            <w:right w:val="none" w:sz="0" w:space="0" w:color="auto"/>
                          </w:divBdr>
                          <w:divsChild>
                            <w:div w:id="19424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1492">
                      <w:marLeft w:val="0"/>
                      <w:marRight w:val="0"/>
                      <w:marTop w:val="0"/>
                      <w:marBottom w:val="0"/>
                      <w:divBdr>
                        <w:top w:val="none" w:sz="0" w:space="0" w:color="auto"/>
                        <w:left w:val="none" w:sz="0" w:space="0" w:color="auto"/>
                        <w:bottom w:val="none" w:sz="0" w:space="0" w:color="auto"/>
                        <w:right w:val="none" w:sz="0" w:space="0" w:color="auto"/>
                      </w:divBdr>
                      <w:divsChild>
                        <w:div w:id="15066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649744">
      <w:bodyDiv w:val="1"/>
      <w:marLeft w:val="0"/>
      <w:marRight w:val="0"/>
      <w:marTop w:val="0"/>
      <w:marBottom w:val="0"/>
      <w:divBdr>
        <w:top w:val="none" w:sz="0" w:space="0" w:color="auto"/>
        <w:left w:val="none" w:sz="0" w:space="0" w:color="auto"/>
        <w:bottom w:val="none" w:sz="0" w:space="0" w:color="auto"/>
        <w:right w:val="none" w:sz="0" w:space="0" w:color="auto"/>
      </w:divBdr>
    </w:div>
    <w:div w:id="801189388">
      <w:bodyDiv w:val="1"/>
      <w:marLeft w:val="0"/>
      <w:marRight w:val="0"/>
      <w:marTop w:val="0"/>
      <w:marBottom w:val="0"/>
      <w:divBdr>
        <w:top w:val="none" w:sz="0" w:space="0" w:color="auto"/>
        <w:left w:val="none" w:sz="0" w:space="0" w:color="auto"/>
        <w:bottom w:val="none" w:sz="0" w:space="0" w:color="auto"/>
        <w:right w:val="none" w:sz="0" w:space="0" w:color="auto"/>
      </w:divBdr>
    </w:div>
    <w:div w:id="959724244">
      <w:bodyDiv w:val="1"/>
      <w:marLeft w:val="0"/>
      <w:marRight w:val="0"/>
      <w:marTop w:val="0"/>
      <w:marBottom w:val="0"/>
      <w:divBdr>
        <w:top w:val="none" w:sz="0" w:space="0" w:color="auto"/>
        <w:left w:val="none" w:sz="0" w:space="0" w:color="auto"/>
        <w:bottom w:val="none" w:sz="0" w:space="0" w:color="auto"/>
        <w:right w:val="none" w:sz="0" w:space="0" w:color="auto"/>
      </w:divBdr>
    </w:div>
    <w:div w:id="1209562699">
      <w:bodyDiv w:val="1"/>
      <w:marLeft w:val="0"/>
      <w:marRight w:val="0"/>
      <w:marTop w:val="0"/>
      <w:marBottom w:val="0"/>
      <w:divBdr>
        <w:top w:val="none" w:sz="0" w:space="0" w:color="auto"/>
        <w:left w:val="none" w:sz="0" w:space="0" w:color="auto"/>
        <w:bottom w:val="none" w:sz="0" w:space="0" w:color="auto"/>
        <w:right w:val="none" w:sz="0" w:space="0" w:color="auto"/>
      </w:divBdr>
    </w:div>
    <w:div w:id="1655405028">
      <w:bodyDiv w:val="1"/>
      <w:marLeft w:val="0"/>
      <w:marRight w:val="0"/>
      <w:marTop w:val="0"/>
      <w:marBottom w:val="0"/>
      <w:divBdr>
        <w:top w:val="none" w:sz="0" w:space="0" w:color="auto"/>
        <w:left w:val="none" w:sz="0" w:space="0" w:color="auto"/>
        <w:bottom w:val="none" w:sz="0" w:space="0" w:color="auto"/>
        <w:right w:val="none" w:sz="0" w:space="0" w:color="auto"/>
      </w:divBdr>
    </w:div>
    <w:div w:id="1985692872">
      <w:bodyDiv w:val="1"/>
      <w:marLeft w:val="0"/>
      <w:marRight w:val="0"/>
      <w:marTop w:val="0"/>
      <w:marBottom w:val="0"/>
      <w:divBdr>
        <w:top w:val="none" w:sz="0" w:space="0" w:color="auto"/>
        <w:left w:val="none" w:sz="0" w:space="0" w:color="auto"/>
        <w:bottom w:val="none" w:sz="0" w:space="0" w:color="auto"/>
        <w:right w:val="none" w:sz="0" w:space="0" w:color="auto"/>
      </w:divBdr>
      <w:divsChild>
        <w:div w:id="2005694177">
          <w:marLeft w:val="0"/>
          <w:marRight w:val="0"/>
          <w:marTop w:val="0"/>
          <w:marBottom w:val="0"/>
          <w:divBdr>
            <w:top w:val="none" w:sz="0" w:space="0" w:color="auto"/>
            <w:left w:val="none" w:sz="0" w:space="0" w:color="auto"/>
            <w:bottom w:val="none" w:sz="0" w:space="0" w:color="auto"/>
            <w:right w:val="none" w:sz="0" w:space="0" w:color="auto"/>
          </w:divBdr>
        </w:div>
        <w:div w:id="1063799238">
          <w:marLeft w:val="0"/>
          <w:marRight w:val="0"/>
          <w:marTop w:val="0"/>
          <w:marBottom w:val="0"/>
          <w:divBdr>
            <w:top w:val="none" w:sz="0" w:space="0" w:color="auto"/>
            <w:left w:val="none" w:sz="0" w:space="0" w:color="auto"/>
            <w:bottom w:val="none" w:sz="0" w:space="0" w:color="auto"/>
            <w:right w:val="none" w:sz="0" w:space="0" w:color="auto"/>
          </w:divBdr>
        </w:div>
        <w:div w:id="1604068240">
          <w:marLeft w:val="0"/>
          <w:marRight w:val="0"/>
          <w:marTop w:val="0"/>
          <w:marBottom w:val="0"/>
          <w:divBdr>
            <w:top w:val="none" w:sz="0" w:space="0" w:color="auto"/>
            <w:left w:val="none" w:sz="0" w:space="0" w:color="auto"/>
            <w:bottom w:val="none" w:sz="0" w:space="0" w:color="auto"/>
            <w:right w:val="none" w:sz="0" w:space="0" w:color="auto"/>
          </w:divBdr>
        </w:div>
        <w:div w:id="1687707576">
          <w:marLeft w:val="0"/>
          <w:marRight w:val="0"/>
          <w:marTop w:val="0"/>
          <w:marBottom w:val="0"/>
          <w:divBdr>
            <w:top w:val="none" w:sz="0" w:space="0" w:color="auto"/>
            <w:left w:val="none" w:sz="0" w:space="0" w:color="auto"/>
            <w:bottom w:val="none" w:sz="0" w:space="0" w:color="auto"/>
            <w:right w:val="none" w:sz="0" w:space="0" w:color="auto"/>
          </w:divBdr>
        </w:div>
        <w:div w:id="1141312059">
          <w:marLeft w:val="0"/>
          <w:marRight w:val="0"/>
          <w:marTop w:val="0"/>
          <w:marBottom w:val="0"/>
          <w:divBdr>
            <w:top w:val="none" w:sz="0" w:space="0" w:color="auto"/>
            <w:left w:val="none" w:sz="0" w:space="0" w:color="auto"/>
            <w:bottom w:val="none" w:sz="0" w:space="0" w:color="auto"/>
            <w:right w:val="none" w:sz="0" w:space="0" w:color="auto"/>
          </w:divBdr>
        </w:div>
      </w:divsChild>
    </w:div>
    <w:div w:id="209605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d-diepholz.de/vorstand" TargetMode="External"/><Relationship Id="rId13" Type="http://schemas.openxmlformats.org/officeDocument/2006/relationships/hyperlink" Target="https://spd-burgdorf.de/menschen"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pd-diepholz.de/machen-sie-mit" TargetMode="External"/><Relationship Id="rId12" Type="http://schemas.openxmlformats.org/officeDocument/2006/relationships/hyperlink" Target="https://spd-diepholz.de/programm" TargetMode="External"/><Relationship Id="rId17" Type="http://schemas.openxmlformats.org/officeDocument/2006/relationships/hyperlink" Target="https://spd-burgdorf.de/abteilungen" TargetMode="External"/><Relationship Id="rId2" Type="http://schemas.openxmlformats.org/officeDocument/2006/relationships/styles" Target="styles.xml"/><Relationship Id="rId16" Type="http://schemas.openxmlformats.org/officeDocument/2006/relationships/hyperlink" Target="https://spd-burgdorf.de/juso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d-diepholz.de/ag-60-plus" TargetMode="External"/><Relationship Id="rId5" Type="http://schemas.openxmlformats.org/officeDocument/2006/relationships/footnotes" Target="footnotes.xml"/><Relationship Id="rId15" Type="http://schemas.openxmlformats.org/officeDocument/2006/relationships/hyperlink" Target="https://spd-burgdorf.de/vorstand" TargetMode="External"/><Relationship Id="rId10" Type="http://schemas.openxmlformats.org/officeDocument/2006/relationships/hyperlink" Target="https://spd-diepholz.de/juso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pd-diepholz.de/asf" TargetMode="External"/><Relationship Id="rId14" Type="http://schemas.openxmlformats.org/officeDocument/2006/relationships/hyperlink" Target="https://spd-burgdorf.de/partei"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3365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Alker</dc:creator>
  <cp:keywords/>
  <dc:description/>
  <cp:lastModifiedBy>Rudolf Alker</cp:lastModifiedBy>
  <cp:revision>17</cp:revision>
  <dcterms:created xsi:type="dcterms:W3CDTF">2020-01-06T11:54:00Z</dcterms:created>
  <dcterms:modified xsi:type="dcterms:W3CDTF">2020-01-09T16:48:00Z</dcterms:modified>
</cp:coreProperties>
</file>